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5A1E" w:rsidRDefault="00026E9A" w:rsidP="00026E9A">
      <w:pPr>
        <w:jc w:val="center"/>
        <w:rPr>
          <w:rFonts w:ascii="Arial" w:hAnsi="Arial" w:cs="Arial"/>
          <w:b/>
          <w:sz w:val="28"/>
          <w:szCs w:val="28"/>
        </w:rPr>
      </w:pPr>
      <w:r>
        <w:rPr>
          <w:rFonts w:ascii="Arial" w:hAnsi="Arial" w:cs="Arial"/>
          <w:b/>
          <w:sz w:val="28"/>
          <w:szCs w:val="28"/>
        </w:rPr>
        <w:t>Year 6/7 Science: Classification of Invertebrates</w:t>
      </w:r>
    </w:p>
    <w:p w:rsidR="00026E9A" w:rsidRDefault="00026E9A" w:rsidP="00026E9A">
      <w:pPr>
        <w:jc w:val="center"/>
        <w:rPr>
          <w:rFonts w:ascii="Arial" w:hAnsi="Arial" w:cs="Arial"/>
          <w:b/>
          <w:sz w:val="28"/>
          <w:szCs w:val="28"/>
        </w:rPr>
      </w:pPr>
    </w:p>
    <w:p w:rsidR="00026E9A" w:rsidRDefault="00026E9A" w:rsidP="00026E9A">
      <w:pPr>
        <w:rPr>
          <w:rFonts w:ascii="Arial" w:hAnsi="Arial" w:cs="Arial"/>
          <w:sz w:val="24"/>
          <w:szCs w:val="24"/>
        </w:rPr>
      </w:pPr>
      <w:r>
        <w:rPr>
          <w:rFonts w:ascii="Arial" w:hAnsi="Arial" w:cs="Arial"/>
          <w:sz w:val="24"/>
          <w:szCs w:val="24"/>
        </w:rPr>
        <w:t xml:space="preserve">Invertebrates are living creatures without a backbone. They include sponges, coelenterates (jellyfish), worms, molluscs, echinoderms (sea-urchins, sea-cucumbers and starfish) and arthropods, which includes crustaceans, insects, arachnids and </w:t>
      </w:r>
      <w:proofErr w:type="spellStart"/>
      <w:r>
        <w:rPr>
          <w:rFonts w:ascii="Arial" w:hAnsi="Arial" w:cs="Arial"/>
          <w:sz w:val="24"/>
          <w:szCs w:val="24"/>
        </w:rPr>
        <w:t>myriapods</w:t>
      </w:r>
      <w:proofErr w:type="spellEnd"/>
      <w:r>
        <w:rPr>
          <w:rFonts w:ascii="Arial" w:hAnsi="Arial" w:cs="Arial"/>
          <w:sz w:val="24"/>
          <w:szCs w:val="24"/>
        </w:rPr>
        <w:t xml:space="preserve"> (many-legged – centipedes and millipedes).</w:t>
      </w:r>
      <w:r w:rsidRPr="00026E9A">
        <w:rPr>
          <w:rFonts w:ascii="Arial" w:hAnsi="Arial" w:cs="Arial"/>
          <w:sz w:val="24"/>
          <w:szCs w:val="24"/>
        </w:rPr>
        <w:t xml:space="preserve"> </w:t>
      </w:r>
    </w:p>
    <w:p w:rsidR="00026E9A" w:rsidRDefault="00026E9A" w:rsidP="00026E9A">
      <w:pPr>
        <w:rPr>
          <w:rFonts w:ascii="Arial" w:hAnsi="Arial" w:cs="Arial"/>
          <w:sz w:val="24"/>
          <w:szCs w:val="24"/>
        </w:rPr>
      </w:pPr>
    </w:p>
    <w:p w:rsidR="00026E9A" w:rsidRDefault="00CE3E15" w:rsidP="00026E9A">
      <w:pPr>
        <w:rPr>
          <w:rFonts w:ascii="Arial" w:hAnsi="Arial" w:cs="Arial"/>
          <w:sz w:val="24"/>
          <w:szCs w:val="24"/>
        </w:rPr>
      </w:pPr>
      <w:r>
        <w:rPr>
          <w:rFonts w:ascii="Arial" w:hAnsi="Arial" w:cs="Arial"/>
          <w:sz w:val="24"/>
          <w:szCs w:val="24"/>
        </w:rPr>
        <w:t xml:space="preserve">On your </w:t>
      </w:r>
      <w:proofErr w:type="spellStart"/>
      <w:r>
        <w:rPr>
          <w:rFonts w:ascii="Arial" w:hAnsi="Arial" w:cs="Arial"/>
          <w:sz w:val="24"/>
          <w:szCs w:val="24"/>
        </w:rPr>
        <w:t>netbooks</w:t>
      </w:r>
      <w:proofErr w:type="spellEnd"/>
      <w:r>
        <w:rPr>
          <w:rFonts w:ascii="Arial" w:hAnsi="Arial" w:cs="Arial"/>
          <w:sz w:val="24"/>
          <w:szCs w:val="24"/>
        </w:rPr>
        <w:t>, Encarta has a “Critter Corner” which includes the following activities:</w:t>
      </w:r>
    </w:p>
    <w:p w:rsidR="00CE3E15" w:rsidRDefault="00CE3E15" w:rsidP="00026E9A">
      <w:pPr>
        <w:rPr>
          <w:rFonts w:ascii="Arial" w:hAnsi="Arial" w:cs="Arial"/>
          <w:sz w:val="24"/>
          <w:szCs w:val="24"/>
        </w:rPr>
      </w:pPr>
    </w:p>
    <w:p w:rsidR="00CE3E15" w:rsidRDefault="00CE3E15" w:rsidP="00026E9A">
      <w:pPr>
        <w:rPr>
          <w:rFonts w:ascii="Arial" w:hAnsi="Arial" w:cs="Arial"/>
          <w:sz w:val="24"/>
          <w:szCs w:val="24"/>
        </w:rPr>
      </w:pPr>
      <w:r w:rsidRPr="00CE3E15">
        <w:rPr>
          <w:rFonts w:ascii="Arial" w:hAnsi="Arial" w:cs="Arial"/>
          <w:b/>
          <w:sz w:val="24"/>
          <w:szCs w:val="24"/>
        </w:rPr>
        <w:t>Slime Time</w:t>
      </w:r>
      <w:r>
        <w:rPr>
          <w:rFonts w:ascii="Arial" w:hAnsi="Arial" w:cs="Arial"/>
          <w:sz w:val="24"/>
          <w:szCs w:val="24"/>
        </w:rPr>
        <w:t xml:space="preserve"> includes an octopus, starfish, earthworm, frog, caterpillar, snail, leech and sea anemone.</w:t>
      </w:r>
    </w:p>
    <w:p w:rsidR="00CE3E15" w:rsidRDefault="00CE3E15" w:rsidP="00026E9A">
      <w:pPr>
        <w:rPr>
          <w:rFonts w:ascii="Arial" w:hAnsi="Arial" w:cs="Arial"/>
          <w:sz w:val="24"/>
          <w:szCs w:val="24"/>
        </w:rPr>
      </w:pPr>
    </w:p>
    <w:p w:rsidR="00CE3E15" w:rsidRDefault="00CE3E15" w:rsidP="00026E9A">
      <w:pPr>
        <w:rPr>
          <w:rFonts w:ascii="Arial" w:hAnsi="Arial" w:cs="Arial"/>
          <w:sz w:val="24"/>
          <w:szCs w:val="24"/>
        </w:rPr>
      </w:pPr>
      <w:r w:rsidRPr="00CE3E15">
        <w:rPr>
          <w:rFonts w:ascii="Arial" w:hAnsi="Arial" w:cs="Arial"/>
          <w:b/>
          <w:sz w:val="24"/>
          <w:szCs w:val="24"/>
        </w:rPr>
        <w:t>Insect, Arachnid or Crustacean</w:t>
      </w:r>
      <w:r>
        <w:rPr>
          <w:rFonts w:ascii="Arial" w:hAnsi="Arial" w:cs="Arial"/>
          <w:b/>
          <w:sz w:val="24"/>
          <w:szCs w:val="24"/>
        </w:rPr>
        <w:t xml:space="preserve"> </w:t>
      </w:r>
      <w:r w:rsidRPr="00CE3E15">
        <w:rPr>
          <w:rFonts w:ascii="Arial" w:hAnsi="Arial" w:cs="Arial"/>
          <w:sz w:val="24"/>
          <w:szCs w:val="24"/>
        </w:rPr>
        <w:t>includes</w:t>
      </w:r>
      <w:r>
        <w:rPr>
          <w:rFonts w:ascii="Arial" w:hAnsi="Arial" w:cs="Arial"/>
          <w:sz w:val="24"/>
          <w:szCs w:val="24"/>
        </w:rPr>
        <w:t xml:space="preserve"> a crab, cockroach, prawn, spiders, mites, ladybirds and mosquitoes.</w:t>
      </w:r>
    </w:p>
    <w:p w:rsidR="00CE3E15" w:rsidRDefault="00CE3E15" w:rsidP="00026E9A">
      <w:pPr>
        <w:rPr>
          <w:rFonts w:ascii="Arial" w:hAnsi="Arial" w:cs="Arial"/>
          <w:sz w:val="24"/>
          <w:szCs w:val="24"/>
        </w:rPr>
      </w:pPr>
    </w:p>
    <w:p w:rsidR="00CE3E15" w:rsidRPr="00CE3E15" w:rsidRDefault="00CE3E15" w:rsidP="00026E9A">
      <w:pPr>
        <w:rPr>
          <w:rFonts w:ascii="Arial" w:hAnsi="Arial" w:cs="Arial"/>
          <w:b/>
          <w:sz w:val="24"/>
          <w:szCs w:val="24"/>
        </w:rPr>
      </w:pPr>
      <w:r>
        <w:rPr>
          <w:rFonts w:ascii="Arial" w:hAnsi="Arial" w:cs="Arial"/>
          <w:sz w:val="24"/>
          <w:szCs w:val="24"/>
        </w:rPr>
        <w:t xml:space="preserve">From these activities, and using the internet, </w:t>
      </w:r>
      <w:r w:rsidR="003615D4">
        <w:rPr>
          <w:rFonts w:ascii="Arial" w:hAnsi="Arial" w:cs="Arial"/>
          <w:sz w:val="24"/>
          <w:szCs w:val="24"/>
        </w:rPr>
        <w:t xml:space="preserve">find and </w:t>
      </w:r>
      <w:r>
        <w:rPr>
          <w:rFonts w:ascii="Arial" w:hAnsi="Arial" w:cs="Arial"/>
          <w:sz w:val="24"/>
          <w:szCs w:val="24"/>
        </w:rPr>
        <w:t xml:space="preserve">copy </w:t>
      </w:r>
      <w:r w:rsidR="003615D4">
        <w:rPr>
          <w:rFonts w:ascii="Arial" w:hAnsi="Arial" w:cs="Arial"/>
          <w:sz w:val="24"/>
          <w:szCs w:val="24"/>
        </w:rPr>
        <w:t xml:space="preserve">at least three </w:t>
      </w:r>
      <w:r>
        <w:rPr>
          <w:rFonts w:ascii="Arial" w:hAnsi="Arial" w:cs="Arial"/>
          <w:sz w:val="24"/>
          <w:szCs w:val="24"/>
        </w:rPr>
        <w:t xml:space="preserve">images of </w:t>
      </w:r>
      <w:r w:rsidR="00C91483">
        <w:rPr>
          <w:rFonts w:ascii="Arial" w:hAnsi="Arial" w:cs="Arial"/>
          <w:sz w:val="24"/>
          <w:szCs w:val="24"/>
        </w:rPr>
        <w:t>each of the following organisms into the boxes.</w:t>
      </w:r>
    </w:p>
    <w:p w:rsidR="00026E9A" w:rsidRDefault="00CE3E15" w:rsidP="00026E9A">
      <w:pPr>
        <w:rPr>
          <w:rFonts w:ascii="Arial" w:hAnsi="Arial" w:cs="Arial"/>
          <w:sz w:val="24"/>
          <w:szCs w:val="24"/>
        </w:rPr>
      </w:pPr>
      <w:r>
        <w:rPr>
          <w:rFonts w:ascii="Arial" w:hAnsi="Arial" w:cs="Arial"/>
          <w:sz w:val="24"/>
          <w:szCs w:val="24"/>
        </w:rPr>
        <w:t xml:space="preserve"> </w:t>
      </w:r>
    </w:p>
    <w:tbl>
      <w:tblPr>
        <w:tblStyle w:val="TableGrid"/>
        <w:tblW w:w="0" w:type="auto"/>
        <w:tblLook w:val="04A0"/>
      </w:tblPr>
      <w:tblGrid>
        <w:gridCol w:w="1804"/>
        <w:gridCol w:w="2015"/>
        <w:gridCol w:w="5423"/>
      </w:tblGrid>
      <w:tr w:rsidR="003615D4" w:rsidTr="00CB3BF1">
        <w:tc>
          <w:tcPr>
            <w:tcW w:w="1804" w:type="dxa"/>
          </w:tcPr>
          <w:p w:rsidR="003615D4" w:rsidRDefault="003615D4" w:rsidP="00026E9A">
            <w:pPr>
              <w:rPr>
                <w:rFonts w:ascii="Arial" w:hAnsi="Arial" w:cs="Arial"/>
                <w:b/>
                <w:sz w:val="24"/>
                <w:szCs w:val="24"/>
              </w:rPr>
            </w:pPr>
            <w:proofErr w:type="spellStart"/>
            <w:r>
              <w:rPr>
                <w:rFonts w:ascii="Arial" w:hAnsi="Arial" w:cs="Arial"/>
                <w:b/>
                <w:sz w:val="24"/>
                <w:szCs w:val="24"/>
              </w:rPr>
              <w:t>Protozoans</w:t>
            </w:r>
            <w:proofErr w:type="spellEnd"/>
          </w:p>
          <w:p w:rsidR="003615D4" w:rsidRPr="00CE3E15" w:rsidRDefault="003615D4" w:rsidP="00026E9A">
            <w:pPr>
              <w:rPr>
                <w:rFonts w:ascii="Arial" w:hAnsi="Arial" w:cs="Arial"/>
                <w:b/>
                <w:sz w:val="24"/>
                <w:szCs w:val="24"/>
              </w:rPr>
            </w:pPr>
          </w:p>
        </w:tc>
        <w:tc>
          <w:tcPr>
            <w:tcW w:w="7438" w:type="dxa"/>
            <w:gridSpan w:val="2"/>
          </w:tcPr>
          <w:p w:rsidR="003615D4" w:rsidRDefault="00232122" w:rsidP="00026E9A">
            <w:pPr>
              <w:rPr>
                <w:rFonts w:ascii="Arial" w:hAnsi="Arial" w:cs="Arial"/>
                <w:sz w:val="24"/>
                <w:szCs w:val="24"/>
              </w:rPr>
            </w:pPr>
            <w:r>
              <w:rPr>
                <w:rFonts w:ascii="Arial" w:hAnsi="Arial" w:cs="Arial"/>
                <w:sz w:val="24"/>
                <w:szCs w:val="24"/>
              </w:rPr>
              <w:t>These are microscopic animals whose body consists of only one cell. They live in water, or as parasites inside other organisms.</w:t>
            </w:r>
          </w:p>
          <w:p w:rsidR="00232122" w:rsidRDefault="00232122" w:rsidP="00026E9A">
            <w:pPr>
              <w:rPr>
                <w:rFonts w:ascii="Arial" w:hAnsi="Arial" w:cs="Arial"/>
                <w:sz w:val="24"/>
                <w:szCs w:val="24"/>
              </w:rPr>
            </w:pPr>
          </w:p>
          <w:p w:rsidR="00232122" w:rsidRDefault="00232122" w:rsidP="00026E9A">
            <w:pPr>
              <w:rPr>
                <w:rFonts w:ascii="Arial" w:hAnsi="Arial" w:cs="Arial"/>
                <w:sz w:val="24"/>
                <w:szCs w:val="24"/>
              </w:rPr>
            </w:pPr>
          </w:p>
        </w:tc>
      </w:tr>
      <w:tr w:rsidR="003615D4" w:rsidTr="00CB3BF1">
        <w:tc>
          <w:tcPr>
            <w:tcW w:w="1804" w:type="dxa"/>
          </w:tcPr>
          <w:p w:rsidR="003615D4" w:rsidRPr="00CE3E15" w:rsidRDefault="003615D4" w:rsidP="00026E9A">
            <w:pPr>
              <w:rPr>
                <w:rFonts w:ascii="Arial" w:hAnsi="Arial" w:cs="Arial"/>
                <w:b/>
                <w:sz w:val="24"/>
                <w:szCs w:val="24"/>
              </w:rPr>
            </w:pPr>
            <w:r w:rsidRPr="00CE3E15">
              <w:rPr>
                <w:rFonts w:ascii="Arial" w:hAnsi="Arial" w:cs="Arial"/>
                <w:b/>
                <w:sz w:val="24"/>
                <w:szCs w:val="24"/>
              </w:rPr>
              <w:t>Sponges</w:t>
            </w:r>
          </w:p>
        </w:tc>
        <w:tc>
          <w:tcPr>
            <w:tcW w:w="7438" w:type="dxa"/>
            <w:gridSpan w:val="2"/>
          </w:tcPr>
          <w:p w:rsidR="003615D4" w:rsidRDefault="00232122" w:rsidP="00026E9A">
            <w:pPr>
              <w:rPr>
                <w:rFonts w:ascii="Arial" w:hAnsi="Arial" w:cs="Arial"/>
                <w:sz w:val="24"/>
                <w:szCs w:val="24"/>
              </w:rPr>
            </w:pPr>
            <w:r>
              <w:rPr>
                <w:rFonts w:ascii="Arial" w:hAnsi="Arial" w:cs="Arial"/>
                <w:sz w:val="24"/>
                <w:szCs w:val="24"/>
              </w:rPr>
              <w:t>Soft structures made up of many cells that live in a group in water.</w:t>
            </w:r>
          </w:p>
          <w:p w:rsidR="00232122" w:rsidRDefault="00232122" w:rsidP="00026E9A">
            <w:pPr>
              <w:rPr>
                <w:rFonts w:ascii="Arial" w:hAnsi="Arial" w:cs="Arial"/>
                <w:sz w:val="24"/>
                <w:szCs w:val="24"/>
              </w:rPr>
            </w:pPr>
          </w:p>
          <w:p w:rsidR="00232122" w:rsidRDefault="00232122" w:rsidP="00026E9A">
            <w:pPr>
              <w:rPr>
                <w:rFonts w:ascii="Arial" w:hAnsi="Arial" w:cs="Arial"/>
                <w:sz w:val="24"/>
                <w:szCs w:val="24"/>
              </w:rPr>
            </w:pPr>
          </w:p>
          <w:p w:rsidR="003615D4" w:rsidRDefault="003615D4" w:rsidP="00026E9A">
            <w:pPr>
              <w:rPr>
                <w:rFonts w:ascii="Arial" w:hAnsi="Arial" w:cs="Arial"/>
                <w:sz w:val="24"/>
                <w:szCs w:val="24"/>
              </w:rPr>
            </w:pPr>
          </w:p>
        </w:tc>
      </w:tr>
      <w:tr w:rsidR="003615D4" w:rsidTr="006902A4">
        <w:tc>
          <w:tcPr>
            <w:tcW w:w="1804" w:type="dxa"/>
          </w:tcPr>
          <w:p w:rsidR="003615D4" w:rsidRPr="00CE3E15" w:rsidRDefault="003615D4" w:rsidP="00026E9A">
            <w:pPr>
              <w:rPr>
                <w:rFonts w:ascii="Arial" w:hAnsi="Arial" w:cs="Arial"/>
                <w:b/>
                <w:sz w:val="24"/>
                <w:szCs w:val="24"/>
              </w:rPr>
            </w:pPr>
            <w:r w:rsidRPr="00CE3E15">
              <w:rPr>
                <w:rFonts w:ascii="Arial" w:hAnsi="Arial" w:cs="Arial"/>
                <w:b/>
                <w:sz w:val="24"/>
                <w:szCs w:val="24"/>
              </w:rPr>
              <w:t>Coelenterates</w:t>
            </w:r>
          </w:p>
        </w:tc>
        <w:tc>
          <w:tcPr>
            <w:tcW w:w="7438" w:type="dxa"/>
            <w:gridSpan w:val="2"/>
          </w:tcPr>
          <w:p w:rsidR="003615D4" w:rsidRDefault="00232122" w:rsidP="00026E9A">
            <w:pPr>
              <w:rPr>
                <w:rFonts w:ascii="Arial" w:hAnsi="Arial" w:cs="Arial"/>
                <w:sz w:val="24"/>
                <w:szCs w:val="24"/>
              </w:rPr>
            </w:pPr>
            <w:r>
              <w:rPr>
                <w:rFonts w:ascii="Arial" w:hAnsi="Arial" w:cs="Arial"/>
                <w:sz w:val="24"/>
                <w:szCs w:val="24"/>
              </w:rPr>
              <w:t>These are soft, hollow-bodied animals. Most live in the sea. They have only one body opening and no body organs. Food is usually live prey caught by tentacles and paralysed by special stinging cells.</w:t>
            </w:r>
          </w:p>
          <w:p w:rsidR="003615D4" w:rsidRDefault="003615D4" w:rsidP="00026E9A">
            <w:pPr>
              <w:rPr>
                <w:rFonts w:ascii="Arial" w:hAnsi="Arial" w:cs="Arial"/>
                <w:sz w:val="24"/>
                <w:szCs w:val="24"/>
              </w:rPr>
            </w:pPr>
          </w:p>
        </w:tc>
      </w:tr>
      <w:tr w:rsidR="003615D4" w:rsidTr="00DE1A2A">
        <w:tc>
          <w:tcPr>
            <w:tcW w:w="1804" w:type="dxa"/>
          </w:tcPr>
          <w:p w:rsidR="003615D4" w:rsidRPr="00CE3E15" w:rsidRDefault="003615D4" w:rsidP="00026E9A">
            <w:pPr>
              <w:rPr>
                <w:rFonts w:ascii="Arial" w:hAnsi="Arial" w:cs="Arial"/>
                <w:b/>
                <w:sz w:val="24"/>
                <w:szCs w:val="24"/>
              </w:rPr>
            </w:pPr>
            <w:r w:rsidRPr="00CE3E15">
              <w:rPr>
                <w:rFonts w:ascii="Arial" w:hAnsi="Arial" w:cs="Arial"/>
                <w:b/>
                <w:sz w:val="24"/>
                <w:szCs w:val="24"/>
              </w:rPr>
              <w:t>Worms</w:t>
            </w:r>
          </w:p>
        </w:tc>
        <w:tc>
          <w:tcPr>
            <w:tcW w:w="7438" w:type="dxa"/>
            <w:gridSpan w:val="2"/>
          </w:tcPr>
          <w:p w:rsidR="003615D4" w:rsidRDefault="00066EF9" w:rsidP="00026E9A">
            <w:pPr>
              <w:rPr>
                <w:rFonts w:ascii="Arial" w:hAnsi="Arial" w:cs="Arial"/>
                <w:sz w:val="24"/>
                <w:szCs w:val="24"/>
              </w:rPr>
            </w:pPr>
            <w:r>
              <w:rPr>
                <w:rFonts w:ascii="Arial" w:hAnsi="Arial" w:cs="Arial"/>
                <w:sz w:val="24"/>
                <w:szCs w:val="24"/>
              </w:rPr>
              <w:t>These have a soft body that can be flat, round or thread-like. Some have a body divided up by rings into a series of segments.</w:t>
            </w:r>
          </w:p>
          <w:p w:rsidR="003615D4" w:rsidRDefault="003615D4" w:rsidP="00026E9A">
            <w:pPr>
              <w:rPr>
                <w:rFonts w:ascii="Arial" w:hAnsi="Arial" w:cs="Arial"/>
                <w:sz w:val="24"/>
                <w:szCs w:val="24"/>
              </w:rPr>
            </w:pPr>
          </w:p>
          <w:p w:rsidR="00066EF9" w:rsidRDefault="00066EF9" w:rsidP="00026E9A">
            <w:pPr>
              <w:rPr>
                <w:rFonts w:ascii="Arial" w:hAnsi="Arial" w:cs="Arial"/>
                <w:sz w:val="24"/>
                <w:szCs w:val="24"/>
              </w:rPr>
            </w:pPr>
          </w:p>
        </w:tc>
      </w:tr>
      <w:tr w:rsidR="003615D4" w:rsidTr="004A4A91">
        <w:tc>
          <w:tcPr>
            <w:tcW w:w="1804" w:type="dxa"/>
          </w:tcPr>
          <w:p w:rsidR="003615D4" w:rsidRPr="00CE3E15" w:rsidRDefault="003615D4" w:rsidP="00026E9A">
            <w:pPr>
              <w:rPr>
                <w:rFonts w:ascii="Arial" w:hAnsi="Arial" w:cs="Arial"/>
                <w:b/>
                <w:sz w:val="24"/>
                <w:szCs w:val="24"/>
              </w:rPr>
            </w:pPr>
            <w:r w:rsidRPr="00CE3E15">
              <w:rPr>
                <w:rFonts w:ascii="Arial" w:hAnsi="Arial" w:cs="Arial"/>
                <w:b/>
                <w:sz w:val="24"/>
                <w:szCs w:val="24"/>
              </w:rPr>
              <w:t>Molluscs</w:t>
            </w:r>
          </w:p>
        </w:tc>
        <w:tc>
          <w:tcPr>
            <w:tcW w:w="7438" w:type="dxa"/>
            <w:gridSpan w:val="2"/>
          </w:tcPr>
          <w:p w:rsidR="003615D4" w:rsidRDefault="00066EF9" w:rsidP="00026E9A">
            <w:pPr>
              <w:rPr>
                <w:rFonts w:ascii="Arial" w:hAnsi="Arial" w:cs="Arial"/>
                <w:sz w:val="24"/>
                <w:szCs w:val="24"/>
              </w:rPr>
            </w:pPr>
            <w:r>
              <w:rPr>
                <w:rFonts w:ascii="Arial" w:hAnsi="Arial" w:cs="Arial"/>
                <w:sz w:val="24"/>
                <w:szCs w:val="24"/>
              </w:rPr>
              <w:t xml:space="preserve">These have a soft body usually protected by a shell. In some the shell is greatly reduced. </w:t>
            </w:r>
          </w:p>
          <w:p w:rsidR="003615D4" w:rsidRDefault="003615D4" w:rsidP="00026E9A">
            <w:pPr>
              <w:rPr>
                <w:rFonts w:ascii="Arial" w:hAnsi="Arial" w:cs="Arial"/>
                <w:sz w:val="24"/>
                <w:szCs w:val="24"/>
              </w:rPr>
            </w:pPr>
          </w:p>
        </w:tc>
      </w:tr>
      <w:tr w:rsidR="003615D4" w:rsidTr="00026964">
        <w:tc>
          <w:tcPr>
            <w:tcW w:w="1804" w:type="dxa"/>
          </w:tcPr>
          <w:p w:rsidR="003615D4" w:rsidRPr="00CE3E15" w:rsidRDefault="003615D4" w:rsidP="00CE3E15">
            <w:pPr>
              <w:rPr>
                <w:rFonts w:ascii="Arial" w:hAnsi="Arial" w:cs="Arial"/>
                <w:b/>
                <w:sz w:val="24"/>
                <w:szCs w:val="24"/>
              </w:rPr>
            </w:pPr>
            <w:r w:rsidRPr="00CE3E15">
              <w:rPr>
                <w:rFonts w:ascii="Arial" w:hAnsi="Arial" w:cs="Arial"/>
                <w:b/>
                <w:sz w:val="24"/>
                <w:szCs w:val="24"/>
              </w:rPr>
              <w:t>Echinoderms</w:t>
            </w:r>
          </w:p>
        </w:tc>
        <w:tc>
          <w:tcPr>
            <w:tcW w:w="7438" w:type="dxa"/>
            <w:gridSpan w:val="2"/>
          </w:tcPr>
          <w:p w:rsidR="003615D4" w:rsidRDefault="00066EF9" w:rsidP="00026E9A">
            <w:pPr>
              <w:rPr>
                <w:rFonts w:ascii="Arial" w:hAnsi="Arial" w:cs="Arial"/>
                <w:sz w:val="24"/>
                <w:szCs w:val="24"/>
              </w:rPr>
            </w:pPr>
            <w:r>
              <w:rPr>
                <w:rFonts w:ascii="Arial" w:hAnsi="Arial" w:cs="Arial"/>
                <w:sz w:val="24"/>
                <w:szCs w:val="24"/>
              </w:rPr>
              <w:t>These have a tough, spiny skin. Most of them are star-shaped. They all live in the sea.</w:t>
            </w:r>
          </w:p>
          <w:p w:rsidR="003615D4" w:rsidRDefault="003615D4" w:rsidP="00026E9A">
            <w:pPr>
              <w:rPr>
                <w:rFonts w:ascii="Arial" w:hAnsi="Arial" w:cs="Arial"/>
                <w:sz w:val="24"/>
                <w:szCs w:val="24"/>
              </w:rPr>
            </w:pPr>
          </w:p>
        </w:tc>
      </w:tr>
      <w:tr w:rsidR="003615D4" w:rsidTr="003615D4">
        <w:tc>
          <w:tcPr>
            <w:tcW w:w="1804" w:type="dxa"/>
            <w:vMerge w:val="restart"/>
          </w:tcPr>
          <w:p w:rsidR="00066EF9" w:rsidRDefault="00066EF9" w:rsidP="00CE3E15">
            <w:pPr>
              <w:jc w:val="right"/>
              <w:rPr>
                <w:rFonts w:ascii="Arial" w:hAnsi="Arial" w:cs="Arial"/>
                <w:b/>
                <w:sz w:val="24"/>
                <w:szCs w:val="24"/>
              </w:rPr>
            </w:pPr>
          </w:p>
          <w:p w:rsidR="003615D4" w:rsidRDefault="003615D4" w:rsidP="00066EF9">
            <w:pPr>
              <w:rPr>
                <w:rFonts w:ascii="Arial" w:hAnsi="Arial" w:cs="Arial"/>
                <w:b/>
                <w:sz w:val="24"/>
                <w:szCs w:val="24"/>
              </w:rPr>
            </w:pPr>
            <w:r w:rsidRPr="00CE3E15">
              <w:rPr>
                <w:rFonts w:ascii="Arial" w:hAnsi="Arial" w:cs="Arial"/>
                <w:b/>
                <w:sz w:val="24"/>
                <w:szCs w:val="24"/>
              </w:rPr>
              <w:t>Arthropods</w:t>
            </w:r>
          </w:p>
          <w:p w:rsidR="00066EF9" w:rsidRPr="00066EF9" w:rsidRDefault="00066EF9" w:rsidP="00066EF9">
            <w:pPr>
              <w:rPr>
                <w:rFonts w:ascii="Arial" w:hAnsi="Arial" w:cs="Arial"/>
                <w:sz w:val="24"/>
                <w:szCs w:val="24"/>
              </w:rPr>
            </w:pPr>
            <w:r w:rsidRPr="00066EF9">
              <w:rPr>
                <w:rFonts w:ascii="Arial" w:hAnsi="Arial" w:cs="Arial"/>
                <w:sz w:val="24"/>
                <w:szCs w:val="24"/>
              </w:rPr>
              <w:t>These</w:t>
            </w:r>
            <w:r>
              <w:rPr>
                <w:rFonts w:ascii="Arial" w:hAnsi="Arial" w:cs="Arial"/>
                <w:sz w:val="24"/>
                <w:szCs w:val="24"/>
              </w:rPr>
              <w:t xml:space="preserve"> have a hard cuticle, a segmented body and jointed limbs. </w:t>
            </w:r>
            <w:r>
              <w:rPr>
                <w:rFonts w:ascii="Arial" w:hAnsi="Arial" w:cs="Arial"/>
                <w:sz w:val="24"/>
                <w:szCs w:val="24"/>
              </w:rPr>
              <w:lastRenderedPageBreak/>
              <w:t>They are divided into four groups, mainly on the basis of the number of legs.</w:t>
            </w:r>
          </w:p>
          <w:p w:rsidR="00066EF9" w:rsidRDefault="00066EF9" w:rsidP="00066EF9">
            <w:pPr>
              <w:jc w:val="both"/>
              <w:rPr>
                <w:rFonts w:ascii="Arial" w:hAnsi="Arial" w:cs="Arial"/>
                <w:sz w:val="24"/>
                <w:szCs w:val="24"/>
              </w:rPr>
            </w:pPr>
          </w:p>
        </w:tc>
        <w:tc>
          <w:tcPr>
            <w:tcW w:w="2015" w:type="dxa"/>
          </w:tcPr>
          <w:p w:rsidR="003615D4" w:rsidRDefault="003615D4" w:rsidP="00066EF9">
            <w:pPr>
              <w:rPr>
                <w:rFonts w:ascii="Arial" w:hAnsi="Arial" w:cs="Arial"/>
                <w:b/>
                <w:sz w:val="24"/>
                <w:szCs w:val="24"/>
              </w:rPr>
            </w:pPr>
            <w:r w:rsidRPr="003615D4">
              <w:rPr>
                <w:rFonts w:ascii="Arial" w:hAnsi="Arial" w:cs="Arial"/>
                <w:b/>
                <w:sz w:val="24"/>
                <w:szCs w:val="24"/>
              </w:rPr>
              <w:lastRenderedPageBreak/>
              <w:t>Insects</w:t>
            </w:r>
          </w:p>
          <w:p w:rsidR="00066EF9" w:rsidRPr="00066EF9" w:rsidRDefault="0021669A" w:rsidP="0021669A">
            <w:pPr>
              <w:rPr>
                <w:rFonts w:ascii="Arial" w:hAnsi="Arial" w:cs="Arial"/>
                <w:sz w:val="24"/>
                <w:szCs w:val="24"/>
              </w:rPr>
            </w:pPr>
            <w:r>
              <w:rPr>
                <w:rFonts w:ascii="Arial" w:hAnsi="Arial" w:cs="Arial"/>
                <w:sz w:val="24"/>
                <w:szCs w:val="24"/>
              </w:rPr>
              <w:t xml:space="preserve">3 pairs of </w:t>
            </w:r>
            <w:r w:rsidR="00066EF9" w:rsidRPr="00066EF9">
              <w:rPr>
                <w:rFonts w:ascii="Arial" w:hAnsi="Arial" w:cs="Arial"/>
                <w:sz w:val="24"/>
                <w:szCs w:val="24"/>
              </w:rPr>
              <w:t>legs</w:t>
            </w:r>
          </w:p>
        </w:tc>
        <w:tc>
          <w:tcPr>
            <w:tcW w:w="5423" w:type="dxa"/>
          </w:tcPr>
          <w:p w:rsidR="003615D4" w:rsidRDefault="003615D4" w:rsidP="00026E9A">
            <w:pPr>
              <w:rPr>
                <w:rFonts w:ascii="Arial" w:hAnsi="Arial" w:cs="Arial"/>
                <w:sz w:val="24"/>
                <w:szCs w:val="24"/>
              </w:rPr>
            </w:pPr>
          </w:p>
          <w:p w:rsidR="003615D4" w:rsidRDefault="003615D4" w:rsidP="00026E9A">
            <w:pPr>
              <w:rPr>
                <w:rFonts w:ascii="Arial" w:hAnsi="Arial" w:cs="Arial"/>
                <w:sz w:val="24"/>
                <w:szCs w:val="24"/>
              </w:rPr>
            </w:pPr>
          </w:p>
        </w:tc>
      </w:tr>
      <w:tr w:rsidR="003615D4" w:rsidTr="003615D4">
        <w:tc>
          <w:tcPr>
            <w:tcW w:w="1804" w:type="dxa"/>
            <w:vMerge/>
          </w:tcPr>
          <w:p w:rsidR="003615D4" w:rsidRDefault="003615D4" w:rsidP="00CE3E15">
            <w:pPr>
              <w:jc w:val="right"/>
              <w:rPr>
                <w:rFonts w:ascii="Arial" w:hAnsi="Arial" w:cs="Arial"/>
                <w:sz w:val="24"/>
                <w:szCs w:val="24"/>
              </w:rPr>
            </w:pPr>
          </w:p>
        </w:tc>
        <w:tc>
          <w:tcPr>
            <w:tcW w:w="2015" w:type="dxa"/>
          </w:tcPr>
          <w:p w:rsidR="003615D4" w:rsidRDefault="003615D4" w:rsidP="00066EF9">
            <w:pPr>
              <w:rPr>
                <w:rFonts w:ascii="Arial" w:hAnsi="Arial" w:cs="Arial"/>
                <w:b/>
                <w:sz w:val="24"/>
                <w:szCs w:val="24"/>
              </w:rPr>
            </w:pPr>
            <w:r w:rsidRPr="003615D4">
              <w:rPr>
                <w:rFonts w:ascii="Arial" w:hAnsi="Arial" w:cs="Arial"/>
                <w:b/>
                <w:sz w:val="24"/>
                <w:szCs w:val="24"/>
              </w:rPr>
              <w:t>Crustaceans</w:t>
            </w:r>
          </w:p>
          <w:p w:rsidR="0021669A" w:rsidRPr="0021669A" w:rsidRDefault="0021669A" w:rsidP="00066EF9">
            <w:pPr>
              <w:rPr>
                <w:rFonts w:ascii="Arial" w:hAnsi="Arial" w:cs="Arial"/>
                <w:sz w:val="24"/>
                <w:szCs w:val="24"/>
              </w:rPr>
            </w:pPr>
            <w:r w:rsidRPr="0021669A">
              <w:rPr>
                <w:rFonts w:ascii="Arial" w:hAnsi="Arial" w:cs="Arial"/>
                <w:sz w:val="24"/>
                <w:szCs w:val="24"/>
              </w:rPr>
              <w:t>2 pairs of antennae and many legs</w:t>
            </w:r>
          </w:p>
        </w:tc>
        <w:tc>
          <w:tcPr>
            <w:tcW w:w="5423" w:type="dxa"/>
          </w:tcPr>
          <w:p w:rsidR="003615D4" w:rsidRDefault="003615D4" w:rsidP="00026E9A">
            <w:pPr>
              <w:rPr>
                <w:rFonts w:ascii="Arial" w:hAnsi="Arial" w:cs="Arial"/>
                <w:sz w:val="24"/>
                <w:szCs w:val="24"/>
              </w:rPr>
            </w:pPr>
          </w:p>
          <w:p w:rsidR="003615D4" w:rsidRDefault="003615D4" w:rsidP="00026E9A">
            <w:pPr>
              <w:rPr>
                <w:rFonts w:ascii="Arial" w:hAnsi="Arial" w:cs="Arial"/>
                <w:sz w:val="24"/>
                <w:szCs w:val="24"/>
              </w:rPr>
            </w:pPr>
          </w:p>
        </w:tc>
      </w:tr>
      <w:tr w:rsidR="003615D4" w:rsidTr="003615D4">
        <w:tc>
          <w:tcPr>
            <w:tcW w:w="1804" w:type="dxa"/>
            <w:vMerge/>
          </w:tcPr>
          <w:p w:rsidR="003615D4" w:rsidRDefault="003615D4" w:rsidP="00CE3E15">
            <w:pPr>
              <w:jc w:val="right"/>
              <w:rPr>
                <w:rFonts w:ascii="Arial" w:hAnsi="Arial" w:cs="Arial"/>
                <w:sz w:val="24"/>
                <w:szCs w:val="24"/>
              </w:rPr>
            </w:pPr>
          </w:p>
        </w:tc>
        <w:tc>
          <w:tcPr>
            <w:tcW w:w="2015" w:type="dxa"/>
          </w:tcPr>
          <w:p w:rsidR="003615D4" w:rsidRDefault="003615D4" w:rsidP="00066EF9">
            <w:pPr>
              <w:rPr>
                <w:rFonts w:ascii="Arial" w:hAnsi="Arial" w:cs="Arial"/>
                <w:b/>
                <w:sz w:val="24"/>
                <w:szCs w:val="24"/>
              </w:rPr>
            </w:pPr>
            <w:r w:rsidRPr="003615D4">
              <w:rPr>
                <w:rFonts w:ascii="Arial" w:hAnsi="Arial" w:cs="Arial"/>
                <w:b/>
                <w:sz w:val="24"/>
                <w:szCs w:val="24"/>
              </w:rPr>
              <w:t>Arachnids</w:t>
            </w:r>
          </w:p>
          <w:p w:rsidR="00066EF9" w:rsidRPr="00066EF9" w:rsidRDefault="0021669A" w:rsidP="0021669A">
            <w:pPr>
              <w:rPr>
                <w:rFonts w:ascii="Arial" w:hAnsi="Arial" w:cs="Arial"/>
                <w:sz w:val="24"/>
                <w:szCs w:val="24"/>
              </w:rPr>
            </w:pPr>
            <w:r>
              <w:rPr>
                <w:rFonts w:ascii="Arial" w:hAnsi="Arial" w:cs="Arial"/>
                <w:sz w:val="24"/>
                <w:szCs w:val="24"/>
              </w:rPr>
              <w:lastRenderedPageBreak/>
              <w:t>4 pairs of</w:t>
            </w:r>
            <w:r w:rsidR="00066EF9" w:rsidRPr="00066EF9">
              <w:rPr>
                <w:rFonts w:ascii="Arial" w:hAnsi="Arial" w:cs="Arial"/>
                <w:sz w:val="24"/>
                <w:szCs w:val="24"/>
              </w:rPr>
              <w:t xml:space="preserve"> legs</w:t>
            </w:r>
          </w:p>
        </w:tc>
        <w:tc>
          <w:tcPr>
            <w:tcW w:w="5423" w:type="dxa"/>
          </w:tcPr>
          <w:p w:rsidR="003615D4" w:rsidRDefault="003615D4" w:rsidP="00026E9A">
            <w:pPr>
              <w:rPr>
                <w:rFonts w:ascii="Arial" w:hAnsi="Arial" w:cs="Arial"/>
                <w:sz w:val="24"/>
                <w:szCs w:val="24"/>
              </w:rPr>
            </w:pPr>
          </w:p>
          <w:p w:rsidR="003615D4" w:rsidRDefault="003615D4" w:rsidP="00026E9A">
            <w:pPr>
              <w:rPr>
                <w:rFonts w:ascii="Arial" w:hAnsi="Arial" w:cs="Arial"/>
                <w:sz w:val="24"/>
                <w:szCs w:val="24"/>
              </w:rPr>
            </w:pPr>
          </w:p>
        </w:tc>
      </w:tr>
      <w:tr w:rsidR="003615D4" w:rsidTr="003615D4">
        <w:tc>
          <w:tcPr>
            <w:tcW w:w="1804" w:type="dxa"/>
            <w:vMerge/>
          </w:tcPr>
          <w:p w:rsidR="003615D4" w:rsidRDefault="003615D4" w:rsidP="00CE3E15">
            <w:pPr>
              <w:jc w:val="right"/>
              <w:rPr>
                <w:rFonts w:ascii="Arial" w:hAnsi="Arial" w:cs="Arial"/>
                <w:sz w:val="24"/>
                <w:szCs w:val="24"/>
              </w:rPr>
            </w:pPr>
          </w:p>
        </w:tc>
        <w:tc>
          <w:tcPr>
            <w:tcW w:w="2015" w:type="dxa"/>
          </w:tcPr>
          <w:p w:rsidR="003615D4" w:rsidRDefault="003615D4" w:rsidP="00066EF9">
            <w:pPr>
              <w:rPr>
                <w:rFonts w:ascii="Arial" w:hAnsi="Arial" w:cs="Arial"/>
                <w:b/>
                <w:sz w:val="24"/>
                <w:szCs w:val="24"/>
              </w:rPr>
            </w:pPr>
            <w:proofErr w:type="spellStart"/>
            <w:r w:rsidRPr="003615D4">
              <w:rPr>
                <w:rFonts w:ascii="Arial" w:hAnsi="Arial" w:cs="Arial"/>
                <w:b/>
                <w:sz w:val="24"/>
                <w:szCs w:val="24"/>
              </w:rPr>
              <w:t>Myriapods</w:t>
            </w:r>
            <w:proofErr w:type="spellEnd"/>
          </w:p>
          <w:p w:rsidR="00066EF9" w:rsidRPr="00066EF9" w:rsidRDefault="00066EF9" w:rsidP="00066EF9">
            <w:pPr>
              <w:rPr>
                <w:rFonts w:ascii="Arial" w:hAnsi="Arial" w:cs="Arial"/>
                <w:sz w:val="24"/>
                <w:szCs w:val="24"/>
              </w:rPr>
            </w:pPr>
            <w:r>
              <w:rPr>
                <w:rFonts w:ascii="Arial" w:hAnsi="Arial" w:cs="Arial"/>
                <w:sz w:val="24"/>
                <w:szCs w:val="24"/>
              </w:rPr>
              <w:t>Many legs</w:t>
            </w:r>
          </w:p>
          <w:p w:rsidR="00066EF9" w:rsidRPr="003615D4" w:rsidRDefault="00066EF9" w:rsidP="00066EF9">
            <w:pPr>
              <w:rPr>
                <w:rFonts w:ascii="Arial" w:hAnsi="Arial" w:cs="Arial"/>
                <w:b/>
                <w:sz w:val="24"/>
                <w:szCs w:val="24"/>
              </w:rPr>
            </w:pPr>
          </w:p>
        </w:tc>
        <w:tc>
          <w:tcPr>
            <w:tcW w:w="5423" w:type="dxa"/>
          </w:tcPr>
          <w:p w:rsidR="003615D4" w:rsidRDefault="003615D4" w:rsidP="00026E9A">
            <w:pPr>
              <w:rPr>
                <w:rFonts w:ascii="Arial" w:hAnsi="Arial" w:cs="Arial"/>
                <w:sz w:val="24"/>
                <w:szCs w:val="24"/>
              </w:rPr>
            </w:pPr>
          </w:p>
          <w:p w:rsidR="003615D4" w:rsidRDefault="003615D4" w:rsidP="00026E9A">
            <w:pPr>
              <w:rPr>
                <w:rFonts w:ascii="Arial" w:hAnsi="Arial" w:cs="Arial"/>
                <w:sz w:val="24"/>
                <w:szCs w:val="24"/>
              </w:rPr>
            </w:pPr>
          </w:p>
        </w:tc>
      </w:tr>
    </w:tbl>
    <w:p w:rsidR="00CE3E15" w:rsidRDefault="00CE3E15" w:rsidP="00026E9A">
      <w:pPr>
        <w:rPr>
          <w:rFonts w:ascii="Arial" w:hAnsi="Arial" w:cs="Arial"/>
          <w:sz w:val="24"/>
          <w:szCs w:val="24"/>
        </w:rPr>
      </w:pPr>
    </w:p>
    <w:p w:rsidR="00026E9A" w:rsidRDefault="00026E9A" w:rsidP="00026E9A">
      <w:pPr>
        <w:rPr>
          <w:rFonts w:ascii="Arial" w:hAnsi="Arial" w:cs="Arial"/>
          <w:sz w:val="24"/>
          <w:szCs w:val="24"/>
        </w:rPr>
      </w:pPr>
    </w:p>
    <w:p w:rsidR="00026E9A" w:rsidRDefault="00026E9A" w:rsidP="00026E9A">
      <w:pPr>
        <w:rPr>
          <w:rFonts w:ascii="Arial" w:hAnsi="Arial" w:cs="Arial"/>
          <w:sz w:val="24"/>
          <w:szCs w:val="24"/>
        </w:rPr>
      </w:pPr>
    </w:p>
    <w:p w:rsidR="00026E9A" w:rsidRDefault="00026E9A" w:rsidP="00026E9A">
      <w:pPr>
        <w:rPr>
          <w:rFonts w:ascii="Arial" w:hAnsi="Arial" w:cs="Arial"/>
          <w:sz w:val="24"/>
          <w:szCs w:val="24"/>
        </w:rPr>
      </w:pPr>
    </w:p>
    <w:p w:rsidR="00026E9A" w:rsidRPr="00026E9A" w:rsidRDefault="00026E9A" w:rsidP="00026E9A">
      <w:pPr>
        <w:rPr>
          <w:rFonts w:ascii="Arial" w:hAnsi="Arial" w:cs="Arial"/>
          <w:sz w:val="24"/>
          <w:szCs w:val="24"/>
        </w:rPr>
      </w:pPr>
    </w:p>
    <w:sectPr w:rsidR="00026E9A" w:rsidRPr="00026E9A" w:rsidSect="001D2C76">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026E9A"/>
    <w:rsid w:val="00026E9A"/>
    <w:rsid w:val="00066EF9"/>
    <w:rsid w:val="001D2C76"/>
    <w:rsid w:val="0021669A"/>
    <w:rsid w:val="00232122"/>
    <w:rsid w:val="003615D4"/>
    <w:rsid w:val="00561DCF"/>
    <w:rsid w:val="00981AFA"/>
    <w:rsid w:val="00A25A1E"/>
    <w:rsid w:val="00C840C8"/>
    <w:rsid w:val="00C91483"/>
    <w:rsid w:val="00CE3E15"/>
    <w:rsid w:val="00D612D8"/>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C7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26E9A"/>
    <w:rPr>
      <w:rFonts w:ascii="Tahoma" w:hAnsi="Tahoma" w:cs="Tahoma"/>
      <w:sz w:val="16"/>
      <w:szCs w:val="16"/>
    </w:rPr>
  </w:style>
  <w:style w:type="character" w:customStyle="1" w:styleId="BalloonTextChar">
    <w:name w:val="Balloon Text Char"/>
    <w:basedOn w:val="DefaultParagraphFont"/>
    <w:link w:val="BalloonText"/>
    <w:uiPriority w:val="99"/>
    <w:semiHidden/>
    <w:rsid w:val="00026E9A"/>
    <w:rPr>
      <w:rFonts w:ascii="Tahoma" w:hAnsi="Tahoma" w:cs="Tahoma"/>
      <w:sz w:val="16"/>
      <w:szCs w:val="16"/>
    </w:rPr>
  </w:style>
  <w:style w:type="table" w:styleId="TableGrid">
    <w:name w:val="Table Grid"/>
    <w:basedOn w:val="TableNormal"/>
    <w:uiPriority w:val="59"/>
    <w:rsid w:val="00CE3E1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2</Pages>
  <Words>277</Words>
  <Characters>1582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Education</Company>
  <LinksUpToDate>false</LinksUpToDate>
  <CharactersWithSpaces>1856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Education</cp:lastModifiedBy>
  <cp:revision>2</cp:revision>
  <dcterms:created xsi:type="dcterms:W3CDTF">2010-05-10T23:43:00Z</dcterms:created>
  <dcterms:modified xsi:type="dcterms:W3CDTF">2010-05-10T23:43:00Z</dcterms:modified>
</cp:coreProperties>
</file>